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9" w:type="pct"/>
        <w:jc w:val="center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2"/>
        <w:gridCol w:w="80"/>
      </w:tblGrid>
      <w:tr w:rsidR="00F40523" w:rsidRPr="00F40523" w:rsidTr="00DD305E">
        <w:trPr>
          <w:gridAfter w:val="1"/>
          <w:wAfter w:w="3" w:type="pct"/>
          <w:trHeight w:val="735"/>
          <w:tblCellSpacing w:w="15" w:type="dxa"/>
          <w:jc w:val="center"/>
        </w:trPr>
        <w:tc>
          <w:tcPr>
            <w:tcW w:w="4941" w:type="pct"/>
            <w:vAlign w:val="bottom"/>
            <w:hideMark/>
          </w:tcPr>
          <w:p w:rsidR="00F40523" w:rsidRPr="00F40523" w:rsidRDefault="00F40523" w:rsidP="00F40523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523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</w:rPr>
              <w:t>关于</w:t>
            </w:r>
            <w:r w:rsidR="007242EC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</w:rPr>
              <w:t>2016</w:t>
            </w:r>
            <w:r w:rsidRPr="00F40523">
              <w:rPr>
                <w:rFonts w:ascii="ˎ̥" w:eastAsia="宋体" w:hAnsi="ˎ̥" w:cs="宋体"/>
                <w:b/>
                <w:bCs/>
                <w:color w:val="FF0000"/>
                <w:kern w:val="0"/>
                <w:sz w:val="30"/>
              </w:rPr>
              <w:t>年中国科学院幼儿园招生工作的通知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40523" w:rsidRPr="00F40523" w:rsidTr="00DD305E">
        <w:trPr>
          <w:gridAfter w:val="1"/>
          <w:wAfter w:w="3" w:type="pct"/>
          <w:trHeight w:val="705"/>
          <w:tblCellSpacing w:w="15" w:type="dxa"/>
          <w:jc w:val="center"/>
        </w:trPr>
        <w:tc>
          <w:tcPr>
            <w:tcW w:w="4941" w:type="pct"/>
            <w:vAlign w:val="center"/>
            <w:hideMark/>
          </w:tcPr>
          <w:p w:rsidR="00F40523" w:rsidRPr="00F40523" w:rsidRDefault="00F40523" w:rsidP="00F40523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0523" w:rsidRPr="00F40523" w:rsidTr="00DD305E">
        <w:trPr>
          <w:tblCellSpacing w:w="15" w:type="dxa"/>
          <w:jc w:val="center"/>
        </w:trPr>
        <w:tc>
          <w:tcPr>
            <w:tcW w:w="4963" w:type="pct"/>
            <w:gridSpan w:val="2"/>
            <w:vAlign w:val="center"/>
            <w:hideMark/>
          </w:tcPr>
          <w:p w:rsidR="00F40523" w:rsidRDefault="00F40523" w:rsidP="00F40523">
            <w:pPr>
              <w:jc w:val="left"/>
              <w:rPr>
                <w:sz w:val="28"/>
                <w:szCs w:val="28"/>
              </w:rPr>
            </w:pP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为全面贯彻院“3H工程”部署，更好地解决中国科学院系统在京职工子女学前教育需求，为院科技创新工作做好后勤支撑，中国科学院幼儿园</w:t>
            </w:r>
            <w:r w:rsidR="007242E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年系统内招生工作于近期开始报名，现将有关事项通知如下：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、招生原则：优先解决院内职工子女入园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="007242EC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二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P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招生范围：201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年9月1日---201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年8月3</w:t>
            </w:r>
            <w:r w:rsidR="009B4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日出生的幼儿。</w:t>
            </w:r>
          </w:p>
          <w:p w:rsidR="009B4E6E" w:rsidRDefault="007242EC" w:rsidP="009B4E6E">
            <w:pPr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三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、报名</w:t>
            </w:r>
            <w:r w:rsidR="00B71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受理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时间：201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 w:rsidR="00DD30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日-</w:t>
            </w:r>
            <w:r w:rsidR="00CE34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CE342C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、招生区域划分(按家庭住址)：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幼：海淀区四环路以北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</w:p>
          <w:p w:rsidR="001D0FDA" w:rsidRDefault="001D0FDA" w:rsidP="009B4E6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三幼分部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：海淀区四环路以北</w:t>
            </w:r>
            <w:r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(公立)</w:t>
            </w:r>
          </w:p>
          <w:p w:rsidR="008E5BB5" w:rsidRPr="008B0288" w:rsidRDefault="00F40523" w:rsidP="008E5BB5">
            <w:pPr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三幼：海淀区四环路以南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四幼：朝阳区中科院祁家豁子住宅区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五幼：朝阳区教委制定服务区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(包含科学园南里)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  <w:r w:rsidRPr="008B028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br/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六幼：朝阳区中科院苇子坑住宅区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七幼：海淀区天秀花园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</w:p>
          <w:p w:rsidR="001D0FDA" w:rsidRDefault="00F40523" w:rsidP="00DD305E">
            <w:pPr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中关村实验园：不受区域限制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(民办)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北斗幼儿园：不受区域限制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(北青路,公立)</w:t>
            </w:r>
            <w:r w:rsidRPr="008B028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br/>
            </w:r>
            <w:r w:rsidR="00B14F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杏林湾分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园：海淀区教委指定住宅区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三幼分园</w:t>
            </w:r>
            <w:proofErr w:type="gramEnd"/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)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绿岛幼儿园：门头沟区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(民办)</w:t>
            </w:r>
            <w:r w:rsidRPr="008B028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br/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九幼：怀柔区</w:t>
            </w:r>
            <w:r w:rsidR="008E5BB5" w:rsidRPr="008B028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(公立)</w:t>
            </w:r>
          </w:p>
          <w:p w:rsidR="00E511BD" w:rsidRDefault="001D0FDA" w:rsidP="00DD30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D0F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柏泉庄园分园:</w:t>
            </w:r>
            <w:r w:rsidRPr="001D0FD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</w:p>
          <w:p w:rsidR="00B71978" w:rsidRDefault="00E511BD" w:rsidP="00DD30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请有报名意向的职工填写附件中的《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 w:rsidR="00B14F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年中科院幼儿园幼儿入园信息登记表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》，</w:t>
            </w:r>
            <w:r w:rsidR="00CC55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在职职工于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 w:rsidR="00F405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DD30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 w:rsidR="00DD30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日下午17：00前</w:t>
            </w:r>
            <w:r w:rsidR="00182D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将填妥的表格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交至</w:t>
            </w:r>
            <w:r w:rsidR="00DD305E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</w:t>
            </w:r>
            <w:r w:rsidR="00DD30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力资源</w:t>
            </w:r>
            <w:r w:rsidR="00DD305E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处</w:t>
            </w:r>
            <w:r w:rsidR="00F40523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(综合楼318房间)</w:t>
            </w:r>
            <w:r w:rsidR="00CC55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；离退休职工于</w:t>
            </w:r>
            <w:r w:rsidR="007242E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2015</w:t>
            </w:r>
            <w:r w:rsidR="00CC5528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 w:rsidR="00CC55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  <w:r w:rsidR="00CC5528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 w:rsidR="00CC55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CC5528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日下午17：00前</w:t>
            </w:r>
            <w:r w:rsidR="00182D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将填妥的表格及与幼儿关系证明材料交</w:t>
            </w:r>
            <w:r w:rsidR="00CC5528"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至</w:t>
            </w:r>
            <w:r w:rsidR="00CC55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离退办。</w:t>
            </w:r>
          </w:p>
          <w:p w:rsidR="00E511BD" w:rsidRDefault="00E511BD" w:rsidP="00DD30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71978" w:rsidRDefault="00CC5528" w:rsidP="00DD30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在职职工</w:t>
            </w:r>
            <w:r w:rsidR="00B71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报名电话：82543841  </w:t>
            </w:r>
          </w:p>
          <w:p w:rsidR="00CC5528" w:rsidRDefault="00CC5528" w:rsidP="00DD30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离退休职工报名电话：82543866</w:t>
            </w:r>
          </w:p>
          <w:p w:rsidR="00B71978" w:rsidRPr="00B71978" w:rsidRDefault="00B71978" w:rsidP="00B71978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1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中国科学院幼儿园招生服务热线：400-006-1638</w:t>
            </w:r>
          </w:p>
          <w:p w:rsidR="00CC5528" w:rsidRDefault="00CC5528" w:rsidP="00CC552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40523" w:rsidRPr="00F40523" w:rsidRDefault="00F40523" w:rsidP="00CC552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</w:t>
            </w:r>
            <w:r w:rsidR="00DD30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力资源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处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="007242E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2015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 w:rsidR="007242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  <w:r w:rsidRPr="00F405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9974B5" w:rsidRDefault="009974B5"/>
    <w:sectPr w:rsidR="009974B5" w:rsidSect="00FF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59" w:rsidRDefault="00DD7459" w:rsidP="009B4E6E">
      <w:r>
        <w:separator/>
      </w:r>
    </w:p>
  </w:endnote>
  <w:endnote w:type="continuationSeparator" w:id="0">
    <w:p w:rsidR="00DD7459" w:rsidRDefault="00DD7459" w:rsidP="009B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59" w:rsidRDefault="00DD7459" w:rsidP="009B4E6E">
      <w:r>
        <w:separator/>
      </w:r>
    </w:p>
  </w:footnote>
  <w:footnote w:type="continuationSeparator" w:id="0">
    <w:p w:rsidR="00DD7459" w:rsidRDefault="00DD7459" w:rsidP="009B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523"/>
    <w:rsid w:val="00070019"/>
    <w:rsid w:val="00176E13"/>
    <w:rsid w:val="00182D7C"/>
    <w:rsid w:val="001D0FDA"/>
    <w:rsid w:val="003C0729"/>
    <w:rsid w:val="004105D4"/>
    <w:rsid w:val="00456930"/>
    <w:rsid w:val="006802D5"/>
    <w:rsid w:val="006812D9"/>
    <w:rsid w:val="007242EC"/>
    <w:rsid w:val="007C417F"/>
    <w:rsid w:val="008B0288"/>
    <w:rsid w:val="008E5BB5"/>
    <w:rsid w:val="008F1369"/>
    <w:rsid w:val="009974B5"/>
    <w:rsid w:val="009B4E6E"/>
    <w:rsid w:val="00A571C2"/>
    <w:rsid w:val="00AD566B"/>
    <w:rsid w:val="00AF0727"/>
    <w:rsid w:val="00B14F77"/>
    <w:rsid w:val="00B71978"/>
    <w:rsid w:val="00C0072D"/>
    <w:rsid w:val="00CC5528"/>
    <w:rsid w:val="00CE342C"/>
    <w:rsid w:val="00DD305E"/>
    <w:rsid w:val="00DD7459"/>
    <w:rsid w:val="00E511BD"/>
    <w:rsid w:val="00E60135"/>
    <w:rsid w:val="00EA2ED6"/>
    <w:rsid w:val="00F40523"/>
    <w:rsid w:val="00F75315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23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p21">
    <w:name w:val="p21"/>
    <w:basedOn w:val="a0"/>
    <w:rsid w:val="00F40523"/>
    <w:rPr>
      <w:rFonts w:ascii="ˎ̥" w:hAnsi="ˎ̥" w:hint="default"/>
      <w:b w:val="0"/>
      <w:bCs w:val="0"/>
      <w:strike w:val="0"/>
      <w:dstrike w:val="0"/>
      <w:color w:val="004388"/>
      <w:sz w:val="30"/>
      <w:szCs w:val="3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9B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4E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4E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101</Words>
  <Characters>582</Characters>
  <Application>Microsoft Office Word</Application>
  <DocSecurity>0</DocSecurity>
  <Lines>4</Lines>
  <Paragraphs>1</Paragraphs>
  <ScaleCrop>false</ScaleCrop>
  <Company>imech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吴穹</cp:lastModifiedBy>
  <cp:revision>10</cp:revision>
  <cp:lastPrinted>2014-01-07T07:06:00Z</cp:lastPrinted>
  <dcterms:created xsi:type="dcterms:W3CDTF">2013-03-20T02:37:00Z</dcterms:created>
  <dcterms:modified xsi:type="dcterms:W3CDTF">2015-02-02T06:05:00Z</dcterms:modified>
</cp:coreProperties>
</file>